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第三页：</w:t>
      </w:r>
    </w:p>
    <w:p>
      <w:pPr>
        <w:spacing w:line="500" w:lineRule="exact"/>
        <w:jc w:val="center"/>
        <w:rPr>
          <w:rFonts w:ascii="Times New Roman" w:hAnsi="Times New Roman" w:eastAsia="黑体"/>
          <w:sz w:val="44"/>
          <w:szCs w:val="44"/>
        </w:rPr>
      </w:pPr>
    </w:p>
    <w:p>
      <w:pPr>
        <w:spacing w:line="500" w:lineRule="exact"/>
        <w:jc w:val="center"/>
        <w:rPr>
          <w:rFonts w:ascii="Times New Roman" w:hAnsi="Times New Roman" w:eastAsia="方正大标宋_GBK"/>
          <w:sz w:val="44"/>
          <w:szCs w:val="44"/>
        </w:rPr>
      </w:pPr>
      <w:r>
        <w:rPr>
          <w:rFonts w:ascii="Times New Roman" w:hAnsi="Times New Roman" w:eastAsia="黑体"/>
          <w:sz w:val="44"/>
          <w:szCs w:val="44"/>
        </w:rPr>
        <w:t>工作经历证明</w:t>
      </w:r>
    </w:p>
    <w:p>
      <w:pPr>
        <w:spacing w:line="500" w:lineRule="exact"/>
        <w:ind w:firstLine="880" w:firstLineChars="200"/>
        <w:rPr>
          <w:rFonts w:ascii="Times New Roman" w:hAnsi="Times New Roman" w:eastAsia="方正大标宋_GBK"/>
          <w:sz w:val="44"/>
          <w:szCs w:val="44"/>
        </w:rPr>
      </w:pPr>
    </w:p>
    <w:p>
      <w:pPr>
        <w:spacing w:line="600" w:lineRule="exact"/>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山东省</w:t>
      </w:r>
      <w:r>
        <w:rPr>
          <w:rFonts w:ascii="Times New Roman" w:hAnsi="Times New Roman" w:eastAsia="方正仿宋_GBK"/>
          <w:color w:val="auto"/>
          <w:sz w:val="32"/>
          <w:szCs w:val="32"/>
        </w:rPr>
        <w:t>消防救援总队消防行业职业技能鉴定站：</w:t>
      </w:r>
    </w:p>
    <w:p>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兹有我单位员工</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身份证</w:t>
      </w:r>
      <w:r>
        <w:rPr>
          <w:rFonts w:ascii="Times New Roman" w:hAnsi="Times New Roman" w:eastAsia="方正仿宋_GBK"/>
          <w:color w:val="auto"/>
          <w:sz w:val="32"/>
          <w:szCs w:val="32"/>
        </w:rPr>
        <w:t>号码：</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，自</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月入职从事</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（相关专业也可）已有</w:t>
      </w:r>
      <w:r>
        <w:rPr>
          <w:rFonts w:hint="eastAsia" w:ascii="Times New Roman" w:hAnsi="Times New Roman" w:eastAsia="方正仿宋_GBK"/>
          <w:color w:val="auto"/>
          <w:sz w:val="32"/>
          <w:szCs w:val="32"/>
          <w:u w:val="single"/>
          <w:lang w:val="en-US" w:eastAsia="zh-CN"/>
        </w:rPr>
        <w:t xml:space="preserve">  </w:t>
      </w:r>
      <w:r>
        <w:rPr>
          <w:rFonts w:ascii="Times New Roman" w:hAnsi="Times New Roman" w:eastAsia="方正仿宋_GBK"/>
          <w:color w:val="auto"/>
          <w:sz w:val="32"/>
          <w:szCs w:val="32"/>
        </w:rPr>
        <w:t>年。</w:t>
      </w:r>
    </w:p>
    <w:p>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特此证明。</w:t>
      </w:r>
    </w:p>
    <w:p>
      <w:pPr>
        <w:spacing w:line="600" w:lineRule="exact"/>
        <w:ind w:firstLine="640" w:firstLineChars="200"/>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(具体内容可根据需要调整）</w:t>
      </w:r>
    </w:p>
    <w:p>
      <w:pPr>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本单位承诺，以上信息真实有效，仅作为该员工报考消防行业职业技能鉴定时使用。</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wordWrap w:val="0"/>
        <w:spacing w:line="500" w:lineRule="exact"/>
        <w:ind w:right="1280" w:firstLine="3680" w:firstLineChars="1150"/>
        <w:rPr>
          <w:rFonts w:ascii="Times New Roman" w:hAnsi="Times New Roman" w:eastAsia="方正仿宋_GBK"/>
          <w:sz w:val="32"/>
          <w:szCs w:val="32"/>
        </w:rPr>
      </w:pPr>
    </w:p>
    <w:p>
      <w:pPr>
        <w:wordWrap w:val="0"/>
        <w:spacing w:line="500" w:lineRule="exact"/>
        <w:ind w:right="1280" w:firstLine="3680" w:firstLineChars="1150"/>
        <w:rPr>
          <w:rFonts w:ascii="Times New Roman" w:hAnsi="Times New Roman" w:eastAsia="方正仿宋_GBK"/>
          <w:sz w:val="32"/>
          <w:szCs w:val="32"/>
        </w:rPr>
      </w:pPr>
    </w:p>
    <w:p>
      <w:pPr>
        <w:wordWrap w:val="0"/>
        <w:spacing w:line="500" w:lineRule="exact"/>
        <w:ind w:right="1280" w:firstLine="3680" w:firstLineChars="1150"/>
        <w:rPr>
          <w:rFonts w:ascii="Times New Roman" w:hAnsi="Times New Roman" w:eastAsia="方正仿宋_GBK"/>
          <w:sz w:val="32"/>
          <w:szCs w:val="32"/>
        </w:rPr>
      </w:pPr>
      <w:r>
        <w:rPr>
          <w:rFonts w:ascii="Times New Roman" w:hAnsi="Times New Roman" w:eastAsia="方正仿宋_GBK"/>
          <w:sz w:val="32"/>
          <w:szCs w:val="32"/>
        </w:rPr>
        <w:t>单位落款（盖章）：</w:t>
      </w:r>
    </w:p>
    <w:p>
      <w:pPr>
        <w:wordWrap w:val="0"/>
        <w:spacing w:line="500" w:lineRule="exact"/>
        <w:ind w:right="1280"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报考人员（承诺人）签字：</w:t>
      </w:r>
    </w:p>
    <w:p>
      <w:pPr>
        <w:wordWrap w:val="0"/>
        <w:spacing w:line="500" w:lineRule="exact"/>
        <w:ind w:right="1280" w:firstLine="4800" w:firstLineChars="1500"/>
        <w:rPr>
          <w:rFonts w:ascii="Times New Roman" w:hAnsi="Times New Roman" w:eastAsia="方正仿宋_GBK"/>
          <w:sz w:val="32"/>
          <w:szCs w:val="32"/>
        </w:rPr>
      </w:pPr>
      <w:r>
        <w:rPr>
          <w:rFonts w:ascii="Times New Roman" w:hAnsi="Times New Roman" w:eastAsia="方正仿宋_GBK"/>
          <w:sz w:val="32"/>
          <w:szCs w:val="32"/>
        </w:rPr>
        <w:t>年  月  日</w:t>
      </w:r>
    </w:p>
    <w:p>
      <w:pPr>
        <w:wordWrap w:val="0"/>
        <w:spacing w:line="500" w:lineRule="exact"/>
        <w:ind w:firstLine="640" w:firstLineChars="200"/>
        <w:rPr>
          <w:rFonts w:ascii="Times New Roman" w:hAnsi="Times New Roman" w:eastAsia="方正仿宋_GBK"/>
          <w:sz w:val="32"/>
          <w:szCs w:val="32"/>
        </w:rPr>
      </w:pPr>
    </w:p>
    <w:p>
      <w:pPr>
        <w:spacing w:line="560" w:lineRule="exact"/>
        <w:ind w:firstLine="420" w:firstLineChars="200"/>
        <w:rPr>
          <w:rFonts w:ascii="Times New Roman" w:hAnsi="Times New Roman"/>
        </w:rPr>
      </w:pPr>
    </w:p>
    <w:p>
      <w:pPr>
        <w:spacing w:line="579" w:lineRule="exact"/>
        <w:rPr>
          <w:rFonts w:ascii="Times New Roman" w:hAnsi="Times New Roman" w:eastAsia="方正小标宋_GBK"/>
          <w:sz w:val="44"/>
          <w:szCs w:val="44"/>
        </w:rPr>
      </w:pPr>
    </w:p>
    <w:p>
      <w:pPr>
        <w:rPr>
          <w:rFonts w:ascii="Times New Roman" w:hAnsi="Times New Roman" w:eastAsia="黑体"/>
          <w:sz w:val="44"/>
          <w:szCs w:val="44"/>
        </w:rPr>
      </w:pPr>
      <w:r>
        <w:rPr>
          <w:rFonts w:ascii="Times New Roman" w:hAnsi="Times New Roman" w:eastAsia="方正小标宋_GBK"/>
          <w:sz w:val="44"/>
          <w:szCs w:val="44"/>
        </w:rPr>
        <w:br w:type="page"/>
      </w:r>
    </w:p>
    <w:p>
      <w:pPr>
        <w:spacing w:line="500" w:lineRule="exact"/>
        <w:jc w:val="both"/>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第四页：</w:t>
      </w:r>
    </w:p>
    <w:p>
      <w:pPr>
        <w:jc w:val="both"/>
        <w:rPr>
          <w:rFonts w:ascii="Times New Roman" w:hAnsi="Times New Roman" w:eastAsia="黑体"/>
          <w:sz w:val="44"/>
          <w:szCs w:val="44"/>
        </w:rPr>
      </w:pPr>
    </w:p>
    <w:p>
      <w:pPr>
        <w:jc w:val="center"/>
        <w:rPr>
          <w:rFonts w:ascii="Times New Roman" w:hAnsi="Times New Roman" w:eastAsia="黑体"/>
          <w:sz w:val="44"/>
          <w:szCs w:val="44"/>
        </w:rPr>
      </w:pPr>
      <w:r>
        <w:rPr>
          <w:rFonts w:ascii="Times New Roman" w:hAnsi="Times New Roman" w:eastAsia="黑体"/>
          <w:sz w:val="44"/>
          <w:szCs w:val="44"/>
        </w:rPr>
        <w:t>鉴定考试承诺书</w:t>
      </w:r>
    </w:p>
    <w:p>
      <w:pPr>
        <w:spacing w:line="240" w:lineRule="exact"/>
        <w:ind w:firstLine="640" w:firstLineChars="200"/>
        <w:jc w:val="center"/>
        <w:rPr>
          <w:rFonts w:ascii="Times New Roman" w:hAnsi="Times New Roman" w:eastAsia="仿宋_GB2312"/>
          <w:sz w:val="32"/>
          <w:szCs w:val="32"/>
        </w:rPr>
      </w:pPr>
    </w:p>
    <w:p>
      <w:pPr>
        <w:spacing w:line="600" w:lineRule="exact"/>
        <w:rPr>
          <w:rFonts w:ascii="Times New Roman" w:hAnsi="Times New Roman" w:eastAsia="仿宋"/>
          <w:sz w:val="32"/>
          <w:szCs w:val="32"/>
        </w:rPr>
      </w:pPr>
      <w:r>
        <w:rPr>
          <w:rFonts w:ascii="Times New Roman" w:hAnsi="Times New Roman" w:eastAsia="仿宋"/>
          <w:sz w:val="32"/>
          <w:szCs w:val="32"/>
        </w:rPr>
        <w:t>本人郑重承诺：</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1.本人姓名</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w:t>
      </w:r>
      <w:r>
        <w:rPr>
          <w:rFonts w:hint="eastAsia" w:ascii="Times New Roman" w:hAnsi="Times New Roman" w:eastAsia="方正仿宋_GBK"/>
          <w:sz w:val="32"/>
          <w:szCs w:val="32"/>
        </w:rPr>
        <w:t>身份证</w:t>
      </w:r>
      <w:r>
        <w:rPr>
          <w:rFonts w:ascii="Times New Roman" w:hAnsi="Times New Roman" w:eastAsia="方正仿宋_GBK"/>
          <w:sz w:val="32"/>
          <w:szCs w:val="32"/>
        </w:rPr>
        <w:t>号码：</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。我了解《消防设施操作员》国家职业技能标准对于消防行业职业鉴定等级对应报考条件的各项要求，具备（初、中、高）级申报条件。</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2.我明确知道</w:t>
      </w:r>
      <w:r>
        <w:rPr>
          <w:rFonts w:hint="eastAsia" w:ascii="Times New Roman" w:hAnsi="Times New Roman" w:eastAsia="方正仿宋_GBK"/>
          <w:sz w:val="32"/>
          <w:szCs w:val="32"/>
        </w:rPr>
        <w:t>“通过伪造、涂改准考证、身份证明或者以其他不正当手段获取考试资格”将被处以“考试成绩无效，情节严重的禁考</w:t>
      </w:r>
      <w:r>
        <w:rPr>
          <w:rFonts w:ascii="Times New Roman" w:hAnsi="Times New Roman" w:eastAsia="方正仿宋_GBK"/>
          <w:sz w:val="32"/>
          <w:szCs w:val="32"/>
        </w:rPr>
        <w:t>2</w:t>
      </w:r>
      <w:r>
        <w:rPr>
          <w:rFonts w:hint="eastAsia" w:ascii="Times New Roman" w:hAnsi="Times New Roman" w:eastAsia="方正仿宋_GBK"/>
          <w:sz w:val="32"/>
          <w:szCs w:val="32"/>
        </w:rPr>
        <w:t>年”的规定，承诺各类申报材料</w:t>
      </w:r>
      <w:r>
        <w:rPr>
          <w:rFonts w:ascii="Times New Roman" w:hAnsi="Times New Roman" w:eastAsia="方正仿宋_GBK"/>
          <w:sz w:val="32"/>
          <w:szCs w:val="32"/>
        </w:rPr>
        <w:t>真实可信。</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3.我承诺在参加考试过程中，遵守考试纪律和考场规则，服从考务管理。如出现违规、违纪行为自愿接受处理。</w:t>
      </w:r>
    </w:p>
    <w:p>
      <w:pPr>
        <w:spacing w:line="600"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lang w:eastAsia="zh-Hans"/>
        </w:rPr>
        <w:t>山东</w:t>
      </w:r>
      <w:r>
        <w:rPr>
          <w:rFonts w:ascii="Times New Roman" w:hAnsi="Times New Roman" w:eastAsia="方正仿宋_GBK"/>
          <w:b/>
          <w:bCs/>
          <w:sz w:val="32"/>
          <w:szCs w:val="32"/>
        </w:rPr>
        <w:t>消防救援总队消防行业职业技能鉴定站保留对报考人员的各项申报条件抽查权力，如若发现考生申报条件与报考等级不符的情况，将按相关规定严肃处理。</w:t>
      </w:r>
    </w:p>
    <w:p>
      <w:pPr>
        <w:spacing w:line="600" w:lineRule="exact"/>
        <w:rPr>
          <w:rFonts w:ascii="Times New Roman" w:hAnsi="Times New Roman" w:eastAsia="仿宋_GB2312"/>
          <w:sz w:val="32"/>
          <w:szCs w:val="32"/>
        </w:rPr>
      </w:pPr>
      <w:bookmarkStart w:id="0" w:name="_GoBack"/>
      <w:bookmarkEnd w:id="0"/>
    </w:p>
    <w:p>
      <w:pPr>
        <w:spacing w:line="600"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承诺人（签名并按手印）：</w:t>
      </w:r>
    </w:p>
    <w:p>
      <w:pPr>
        <w:spacing w:line="600" w:lineRule="exact"/>
        <w:ind w:firstLine="5760" w:firstLineChars="1800"/>
        <w:rPr>
          <w:rFonts w:ascii="Times New Roman" w:hAnsi="Times New Roman" w:eastAsia="方正仿宋_GBK"/>
          <w:sz w:val="32"/>
          <w:szCs w:val="32"/>
        </w:rPr>
      </w:pPr>
      <w:r>
        <w:rPr>
          <w:rFonts w:ascii="Times New Roman" w:hAnsi="Times New Roman" w:eastAsia="方正仿宋_GBK"/>
          <w:sz w:val="32"/>
          <w:szCs w:val="32"/>
        </w:rPr>
        <w:t>年  月  日</w:t>
      </w:r>
    </w:p>
    <w:p>
      <w:pPr>
        <w:spacing w:line="579" w:lineRule="exact"/>
        <w:rPr>
          <w:rFonts w:ascii="Times New Roman" w:hAnsi="Times New Roman" w:eastAsia="方正小标宋_GBK"/>
          <w:sz w:val="44"/>
          <w:szCs w:val="44"/>
        </w:rPr>
      </w:pPr>
    </w:p>
    <w:p>
      <w:pPr>
        <w:jc w:val="left"/>
        <w:rPr>
          <w:rFonts w:hint="eastAsia" w:ascii="黑体" w:hAnsi="黑体" w:eastAsia="黑体"/>
          <w:sz w:val="44"/>
          <w:szCs w:val="44"/>
        </w:rPr>
      </w:pPr>
      <w:r>
        <w:rPr>
          <w:rFonts w:ascii="Times New Roman" w:hAnsi="Times New Roman" w:eastAsia="方正小标宋_GBK"/>
          <w:sz w:val="44"/>
          <w:szCs w:val="44"/>
        </w:rPr>
        <w:br w:type="page"/>
      </w:r>
    </w:p>
    <w:p>
      <w:pPr>
        <w:spacing w:line="500" w:lineRule="exact"/>
        <w:jc w:val="both"/>
        <w:rPr>
          <w:rFonts w:hint="eastAsia" w:ascii="华文楷体" w:hAnsi="华文楷体" w:eastAsia="华文楷体" w:cs="华文楷体"/>
          <w:sz w:val="48"/>
          <w:szCs w:val="48"/>
          <w:lang w:eastAsia="zh-Hans"/>
        </w:rPr>
      </w:pPr>
      <w:r>
        <w:rPr>
          <w:rFonts w:hint="eastAsia" w:ascii="华文楷体" w:hAnsi="华文楷体" w:eastAsia="华文楷体" w:cs="华文楷体"/>
          <w:sz w:val="36"/>
          <w:szCs w:val="36"/>
          <w:lang w:val="en-US" w:eastAsia="zh-CN"/>
        </w:rPr>
        <w:t>第五页：</w:t>
      </w:r>
    </w:p>
    <w:p>
      <w:pPr>
        <w:jc w:val="center"/>
        <w:rPr>
          <w:rFonts w:hint="eastAsia"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lang w:eastAsia="zh-Hans"/>
        </w:rPr>
        <w:t>开具缴费发票申请书</w:t>
      </w:r>
    </w:p>
    <w:p>
      <w:pPr>
        <w:spacing w:line="500" w:lineRule="exact"/>
        <w:rPr>
          <w:rFonts w:ascii="方正仿宋_GBK" w:hAnsi="Times New Roman" w:eastAsia="方正仿宋_GBK"/>
          <w:sz w:val="32"/>
          <w:szCs w:val="32"/>
        </w:rPr>
      </w:pPr>
      <w:r>
        <w:rPr>
          <w:rFonts w:hint="eastAsia" w:ascii="方正仿宋_GBK" w:hAnsi="Times New Roman" w:eastAsia="方正仿宋_GBK"/>
          <w:sz w:val="32"/>
          <w:szCs w:val="32"/>
          <w:lang w:eastAsia="zh-Hans"/>
        </w:rPr>
        <w:t>山东</w:t>
      </w:r>
      <w:r>
        <w:rPr>
          <w:rFonts w:hint="eastAsia" w:ascii="方正仿宋_GBK" w:hAnsi="Times New Roman" w:eastAsia="方正仿宋_GBK"/>
          <w:sz w:val="32"/>
          <w:szCs w:val="32"/>
        </w:rPr>
        <w:t>省</w:t>
      </w:r>
      <w:r>
        <w:rPr>
          <w:rFonts w:ascii="方正仿宋_GBK" w:hAnsi="Times New Roman" w:eastAsia="方正仿宋_GBK"/>
          <w:sz w:val="32"/>
          <w:szCs w:val="32"/>
        </w:rPr>
        <w:t>消防救援总队消防行业职业技能鉴定站：</w:t>
      </w:r>
    </w:p>
    <w:p>
      <w:pPr>
        <w:spacing w:line="500" w:lineRule="exact"/>
        <w:ind w:firstLine="640" w:firstLineChars="200"/>
        <w:jc w:val="left"/>
        <w:rPr>
          <w:rFonts w:ascii="方正仿宋_GBK" w:hAnsi="Times New Roman" w:eastAsia="方正仿宋_GBK"/>
          <w:sz w:val="32"/>
          <w:szCs w:val="32"/>
          <w:u w:val="single"/>
        </w:rPr>
      </w:pPr>
      <w:r>
        <w:rPr>
          <w:rFonts w:ascii="Times New Roman" w:hAnsi="Times New Roman" w:eastAsia="仿宋_GB2312"/>
          <w:sz w:val="32"/>
          <w:szCs w:val="32"/>
        </w:rPr>
        <w:t>本人</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性别</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身份证号</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学历</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于</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lang w:eastAsia="zh-Hans"/>
        </w:rPr>
        <w:t>年</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lang w:eastAsia="zh-Hans"/>
        </w:rPr>
        <w:t>月</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lang w:eastAsia="zh-Hans"/>
        </w:rPr>
        <w:t>日，报名参加，工种：</w:t>
      </w:r>
      <w:r>
        <w:rPr>
          <w:rFonts w:hint="eastAsia" w:ascii="Times New Roman" w:hAnsi="Times New Roman" w:eastAsia="仿宋_GB2312"/>
          <w:sz w:val="32"/>
          <w:szCs w:val="32"/>
          <w:u w:val="single"/>
          <w:lang w:eastAsia="zh-Hans"/>
        </w:rPr>
        <w:t>消防设施操作员</w:t>
      </w:r>
      <w:r>
        <w:rPr>
          <w:rFonts w:hint="eastAsia" w:ascii="Times New Roman" w:hAnsi="Times New Roman" w:eastAsia="仿宋_GB2312"/>
          <w:sz w:val="32"/>
          <w:szCs w:val="32"/>
          <w:lang w:eastAsia="zh-Hans"/>
        </w:rPr>
        <w:t>，职业技能等级：</w:t>
      </w:r>
      <w:r>
        <w:rPr>
          <w:rFonts w:hint="eastAsia" w:ascii="Times New Roman" w:hAnsi="Times New Roman" w:eastAsia="仿宋_GB2312"/>
          <w:sz w:val="32"/>
          <w:szCs w:val="32"/>
          <w:u w:val="single"/>
          <w:lang w:eastAsia="zh-Hans"/>
        </w:rPr>
        <w:t>初级</w:t>
      </w:r>
      <w:r>
        <w:rPr>
          <w:rFonts w:ascii="Times New Roman" w:hAnsi="Times New Roman" w:eastAsia="仿宋_GB2312"/>
          <w:sz w:val="32"/>
          <w:szCs w:val="32"/>
          <w:u w:val="single"/>
          <w:lang w:eastAsia="zh-Hans"/>
        </w:rPr>
        <w:t>/</w:t>
      </w:r>
      <w:r>
        <w:rPr>
          <w:rFonts w:hint="eastAsia" w:ascii="Times New Roman" w:hAnsi="Times New Roman" w:eastAsia="仿宋_GB2312"/>
          <w:sz w:val="32"/>
          <w:szCs w:val="32"/>
          <w:u w:val="single"/>
          <w:lang w:eastAsia="zh-Hans"/>
        </w:rPr>
        <w:t>中级</w:t>
      </w:r>
      <w:r>
        <w:rPr>
          <w:rFonts w:ascii="Times New Roman" w:hAnsi="Times New Roman" w:eastAsia="仿宋_GB2312"/>
          <w:sz w:val="32"/>
          <w:szCs w:val="32"/>
          <w:u w:val="single"/>
          <w:lang w:eastAsia="zh-Hans"/>
        </w:rPr>
        <w:t>/</w:t>
      </w:r>
      <w:r>
        <w:rPr>
          <w:rFonts w:hint="eastAsia" w:ascii="Times New Roman" w:hAnsi="Times New Roman" w:eastAsia="仿宋_GB2312"/>
          <w:sz w:val="32"/>
          <w:szCs w:val="32"/>
          <w:u w:val="single"/>
          <w:lang w:eastAsia="zh-Hans"/>
        </w:rPr>
        <w:t>高级</w:t>
      </w:r>
      <w:r>
        <w:rPr>
          <w:rFonts w:hint="eastAsia" w:ascii="Times New Roman" w:hAnsi="Times New Roman" w:eastAsia="仿宋_GB2312"/>
          <w:sz w:val="32"/>
          <w:szCs w:val="32"/>
          <w:lang w:eastAsia="zh-Hans"/>
        </w:rPr>
        <w:t>职业</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方向：</w:t>
      </w:r>
      <w:r>
        <w:rPr>
          <w:rFonts w:hint="eastAsia" w:ascii="Times New Roman" w:hAnsi="Times New Roman" w:eastAsia="仿宋_GB2312"/>
          <w:sz w:val="32"/>
          <w:szCs w:val="32"/>
          <w:u w:val="single"/>
          <w:lang w:eastAsia="zh-Hans"/>
        </w:rPr>
        <w:t>消防设施监控操作</w:t>
      </w:r>
      <w:r>
        <w:rPr>
          <w:rFonts w:ascii="Times New Roman" w:hAnsi="Times New Roman" w:eastAsia="仿宋_GB2312"/>
          <w:sz w:val="32"/>
          <w:szCs w:val="32"/>
          <w:u w:val="single"/>
          <w:lang w:eastAsia="zh-Hans"/>
        </w:rPr>
        <w:t>/</w:t>
      </w:r>
      <w:r>
        <w:rPr>
          <w:rFonts w:hint="eastAsia" w:ascii="Times New Roman" w:hAnsi="Times New Roman" w:eastAsia="仿宋_GB2312"/>
          <w:sz w:val="32"/>
          <w:szCs w:val="32"/>
          <w:u w:val="single"/>
          <w:lang w:eastAsia="zh-Hans"/>
        </w:rPr>
        <w:t>消防设施检测维修保养</w:t>
      </w:r>
      <w:r>
        <w:rPr>
          <w:rFonts w:hint="eastAsia" w:ascii="Times New Roman" w:hAnsi="Times New Roman" w:eastAsia="仿宋_GB2312"/>
          <w:sz w:val="32"/>
          <w:szCs w:val="32"/>
          <w:lang w:eastAsia="zh-Hans"/>
        </w:rPr>
        <w:t>，现申请开具发票</w:t>
      </w:r>
      <w:r>
        <w:rPr>
          <w:rFonts w:hint="eastAsia" w:ascii="方正仿宋_GBK" w:hAnsi="Times New Roman" w:eastAsia="方正仿宋_GBK"/>
          <w:sz w:val="32"/>
          <w:szCs w:val="32"/>
          <w:lang w:eastAsia="zh-Hans"/>
        </w:rPr>
        <w:t>，发票抬头为：</w:t>
      </w:r>
      <w:r>
        <w:rPr>
          <w:rFonts w:ascii="方正仿宋_GBK" w:hAnsi="Times New Roman" w:eastAsia="方正仿宋_GBK"/>
          <w:sz w:val="32"/>
          <w:szCs w:val="32"/>
          <w:u w:val="single"/>
        </w:rPr>
        <w:t xml:space="preserve">   </w:t>
      </w:r>
      <w:r>
        <w:rPr>
          <w:rFonts w:hint="eastAsia" w:ascii="方正仿宋_GBK" w:hAnsi="Times New Roman" w:eastAsia="方正仿宋_GBK"/>
          <w:sz w:val="32"/>
          <w:szCs w:val="32"/>
          <w:u w:val="single"/>
        </w:rPr>
        <w:t xml:space="preserve"> </w:t>
      </w:r>
      <w:r>
        <w:rPr>
          <w:rFonts w:ascii="方正仿宋_GBK" w:hAnsi="Times New Roman" w:eastAsia="方正仿宋_GBK"/>
          <w:sz w:val="32"/>
          <w:szCs w:val="32"/>
          <w:u w:val="single"/>
        </w:rPr>
        <w:t xml:space="preserve">  </w:t>
      </w:r>
    </w:p>
    <w:p>
      <w:pPr>
        <w:spacing w:line="500" w:lineRule="exact"/>
        <w:jc w:val="left"/>
        <w:rPr>
          <w:rFonts w:hint="eastAsia" w:ascii="方正仿宋_GBK" w:hAnsi="Times New Roman" w:eastAsia="方正仿宋_GBK"/>
          <w:sz w:val="32"/>
          <w:szCs w:val="32"/>
          <w:u w:val="single"/>
        </w:rPr>
      </w:pPr>
      <w:r>
        <w:rPr>
          <w:rFonts w:ascii="方正仿宋_GBK" w:hAnsi="Times New Roman" w:eastAsia="方正仿宋_GBK"/>
          <w:sz w:val="32"/>
          <w:szCs w:val="32"/>
          <w:u w:val="single"/>
        </w:rPr>
        <w:t xml:space="preserve">     </w:t>
      </w:r>
      <w:r>
        <w:rPr>
          <w:rFonts w:hint="eastAsia" w:ascii="方正仿宋_GBK" w:hAnsi="Times New Roman" w:eastAsia="方正仿宋_GBK"/>
          <w:sz w:val="32"/>
          <w:szCs w:val="32"/>
          <w:u w:val="single"/>
        </w:rPr>
        <w:t xml:space="preserve">           </w:t>
      </w:r>
      <w:r>
        <w:rPr>
          <w:rFonts w:ascii="方正仿宋_GBK" w:hAnsi="Times New Roman" w:eastAsia="方正仿宋_GBK"/>
          <w:sz w:val="32"/>
          <w:szCs w:val="32"/>
          <w:u w:val="single"/>
        </w:rPr>
        <w:t xml:space="preserve"> </w:t>
      </w:r>
      <w:r>
        <w:rPr>
          <w:rFonts w:hint="eastAsia" w:ascii="方正仿宋_GBK" w:hAnsi="Times New Roman" w:eastAsia="方正仿宋_GBK"/>
          <w:sz w:val="32"/>
          <w:szCs w:val="32"/>
          <w:u w:val="single"/>
        </w:rPr>
        <w:t xml:space="preserve"> </w:t>
      </w:r>
    </w:p>
    <w:p>
      <w:pPr>
        <w:spacing w:line="500" w:lineRule="exact"/>
        <w:ind w:firstLine="640" w:firstLineChars="200"/>
        <w:jc w:val="left"/>
        <w:rPr>
          <w:rFonts w:ascii="方正仿宋_GBK" w:hAnsi="Times New Roman" w:eastAsia="方正仿宋_GBK"/>
          <w:sz w:val="32"/>
          <w:szCs w:val="32"/>
          <w:u w:val="single"/>
        </w:rPr>
      </w:pPr>
      <w:r>
        <w:rPr>
          <w:rFonts w:hint="eastAsia" w:ascii="方正仿宋_GBK" w:hAnsi="Times New Roman" w:eastAsia="方正仿宋_GBK"/>
          <w:sz w:val="32"/>
          <w:szCs w:val="32"/>
        </w:rPr>
        <w:t>☆本人电子邮箱：</w:t>
      </w:r>
      <w:r>
        <w:rPr>
          <w:rFonts w:hint="eastAsia" w:ascii="方正仿宋_GBK" w:hAnsi="Times New Roman" w:eastAsia="方正仿宋_GBK"/>
          <w:sz w:val="32"/>
          <w:szCs w:val="32"/>
          <w:u w:val="single"/>
        </w:rPr>
        <w:t xml:space="preserve">                   （必填）</w:t>
      </w:r>
    </w:p>
    <w:p>
      <w:pPr>
        <w:spacing w:line="500" w:lineRule="exact"/>
        <w:ind w:firstLine="643" w:firstLineChars="200"/>
        <w:jc w:val="left"/>
        <w:rPr>
          <w:rFonts w:hint="eastAsia" w:ascii="方正仿宋_GBK" w:hAnsi="Times New Roman" w:eastAsia="方正仿宋_GBK"/>
          <w:b/>
          <w:bCs/>
          <w:i/>
          <w:iCs/>
          <w:sz w:val="32"/>
          <w:szCs w:val="32"/>
        </w:rPr>
      </w:pPr>
      <w:r>
        <w:rPr>
          <w:rFonts w:hint="eastAsia" w:ascii="方正仿宋_GBK" w:hAnsi="Times New Roman" w:eastAsia="方正仿宋_GBK"/>
          <w:b/>
          <w:bCs/>
          <w:i/>
          <w:iCs/>
          <w:sz w:val="32"/>
          <w:szCs w:val="32"/>
        </w:rPr>
        <w:t>注：请认真确认开票信息，在</w:t>
      </w:r>
      <w:r>
        <w:rPr>
          <w:rFonts w:hint="eastAsia" w:ascii="方正仿宋_GBK" w:hAnsi="Times New Roman" w:eastAsia="方正仿宋_GBK"/>
          <w:b/>
          <w:bCs/>
          <w:i/>
          <w:iCs/>
          <w:sz w:val="32"/>
          <w:szCs w:val="32"/>
          <w:lang w:eastAsia="zh-Hans"/>
        </w:rPr>
        <w:t>规定时间</w:t>
      </w:r>
      <w:r>
        <w:rPr>
          <w:rFonts w:hint="eastAsia" w:ascii="方正仿宋_GBK" w:hAnsi="Times New Roman" w:eastAsia="方正仿宋_GBK"/>
          <w:b/>
          <w:bCs/>
          <w:i/>
          <w:iCs/>
          <w:sz w:val="32"/>
          <w:szCs w:val="32"/>
        </w:rPr>
        <w:t>内完成缴费，超期无法缴费，发票一旦开具不退不换。</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pPr>
      <w:r>
        <w:rPr>
          <w:rFonts w:ascii="仿宋_GB2312" w:hAnsi="宋体" w:eastAsia="仿宋_GB2312" w:cs="仿宋_GB2312"/>
          <w:color w:val="000000"/>
          <w:kern w:val="0"/>
          <w:sz w:val="28"/>
          <w:szCs w:val="28"/>
          <w:lang w:val="en-US" w:eastAsia="zh-CN" w:bidi="ar"/>
        </w:rPr>
        <w:t>缴款人用支付宝、微信扫非税统缴平台二维码，进入“山东非税统缴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r>
        <w:rPr>
          <w:rFonts w:hint="eastAsia" w:ascii="仿宋_GB2312" w:hAnsi="宋体" w:eastAsia="仿宋_GB2312" w:cs="仿宋_GB2312"/>
          <w:color w:val="000000"/>
          <w:kern w:val="0"/>
          <w:sz w:val="28"/>
          <w:szCs w:val="28"/>
          <w:lang w:val="en-US" w:eastAsia="zh-CN" w:bidi="ar"/>
        </w:rPr>
        <w:t>平台”，输入 20 位缴款码，完成缴费。</w:t>
      </w:r>
      <w:r>
        <w:rPr>
          <w:rFonts w:ascii="仿宋" w:hAnsi="仿宋" w:eastAsia="仿宋" w:cs="仿宋"/>
          <w:color w:val="000000"/>
          <w:kern w:val="0"/>
          <w:sz w:val="28"/>
          <w:szCs w:val="28"/>
          <w:lang w:val="en-US" w:eastAsia="zh-CN" w:bidi="ar"/>
        </w:rPr>
        <w:t>进入山东非税统缴平台请扫平台码，</w:t>
      </w:r>
      <w:r>
        <w:rPr>
          <w:rFonts w:hint="eastAsia" w:ascii="仿宋" w:hAnsi="仿宋" w:eastAsia="仿宋" w:cs="仿宋"/>
          <w:color w:val="000000"/>
          <w:kern w:val="0"/>
          <w:sz w:val="28"/>
          <w:szCs w:val="28"/>
          <w:lang w:val="en-US" w:eastAsia="zh-CN" w:bidi="ar"/>
        </w:rPr>
        <w:t>非税统缴平台二维码如下：</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left"/>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请考生使用注册账户手机号码关注【山东财政电子票据微信公众号】并注册绑定手机号码，作为领取票据的有效途径。</w:t>
      </w:r>
    </w:p>
    <w:p>
      <w:pPr>
        <w:jc w:val="center"/>
      </w:pPr>
      <w:r>
        <w:drawing>
          <wp:inline distT="0" distB="0" distL="114300" distR="114300">
            <wp:extent cx="1884680" cy="18599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84680" cy="18599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693545" cy="16935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93545" cy="1693545"/>
                    </a:xfrm>
                    <a:prstGeom prst="rect">
                      <a:avLst/>
                    </a:prstGeom>
                    <a:noFill/>
                    <a:ln>
                      <a:noFill/>
                    </a:ln>
                  </pic:spPr>
                </pic:pic>
              </a:graphicData>
            </a:graphic>
          </wp:inline>
        </w:drawing>
      </w:r>
    </w:p>
    <w:p>
      <w:pPr>
        <w:ind w:firstLine="960" w:firstLineChars="400"/>
        <w:jc w:val="both"/>
        <w:rPr>
          <w:rFonts w:hint="default"/>
          <w:sz w:val="20"/>
          <w:szCs w:val="22"/>
          <w:lang w:val="en-US"/>
        </w:rPr>
      </w:pPr>
      <w:r>
        <w:rPr>
          <w:rFonts w:hint="eastAsia" w:ascii="仿宋_GB2312" w:hAnsi="宋体" w:eastAsia="仿宋_GB2312" w:cs="仿宋_GB2312"/>
          <w:color w:val="000000"/>
          <w:kern w:val="0"/>
          <w:sz w:val="24"/>
          <w:szCs w:val="24"/>
          <w:lang w:val="en-US" w:eastAsia="zh-CN" w:bidi="ar"/>
        </w:rPr>
        <w:t xml:space="preserve">山东财政电子票据微信公众号          </w:t>
      </w:r>
      <w:r>
        <w:rPr>
          <w:rFonts w:hint="eastAsia" w:ascii="仿宋" w:hAnsi="仿宋" w:eastAsia="仿宋" w:cs="仿宋"/>
          <w:color w:val="000000"/>
          <w:kern w:val="0"/>
          <w:sz w:val="24"/>
          <w:szCs w:val="24"/>
          <w:lang w:val="en-US" w:eastAsia="zh-CN" w:bidi="ar"/>
        </w:rPr>
        <w:t xml:space="preserve">非税统缴平台二维码   </w:t>
      </w:r>
    </w:p>
    <w:p>
      <w:pPr>
        <w:ind w:firstLine="3520" w:firstLineChars="1100"/>
        <w:rPr>
          <w:rFonts w:hint="eastAsia" w:ascii="方正仿宋_GBK" w:hAnsi="Times New Roman" w:eastAsia="方正仿宋_GBK"/>
          <w:sz w:val="32"/>
          <w:szCs w:val="32"/>
        </w:rPr>
      </w:pPr>
      <w:r>
        <w:rPr>
          <w:rFonts w:hint="eastAsia" w:ascii="Times New Roman" w:hAnsi="Times New Roman" w:eastAsia="仿宋_GB2312"/>
          <w:sz w:val="32"/>
          <w:szCs w:val="32"/>
        </w:rPr>
        <w:t>申请</w:t>
      </w:r>
      <w:r>
        <w:rPr>
          <w:rFonts w:ascii="Times New Roman" w:hAnsi="Times New Roman" w:eastAsia="仿宋_GB2312"/>
          <w:sz w:val="32"/>
          <w:szCs w:val="32"/>
        </w:rPr>
        <w:t>人（签名并按手印）：</w:t>
      </w:r>
    </w:p>
    <w:p>
      <w:pPr>
        <w:spacing w:line="100" w:lineRule="exact"/>
        <w:ind w:firstLine="640" w:firstLineChars="200"/>
        <w:rPr>
          <w:rFonts w:hint="eastAsia" w:ascii="方正仿宋_GBK" w:hAnsi="Times New Roman" w:eastAsia="方正仿宋_GBK"/>
          <w:sz w:val="32"/>
          <w:szCs w:val="32"/>
        </w:rPr>
      </w:pPr>
    </w:p>
    <w:p>
      <w:pPr>
        <w:adjustRightInd w:val="0"/>
        <w:snapToGrid w:val="0"/>
        <w:spacing w:line="579" w:lineRule="exact"/>
        <w:jc w:val="center"/>
        <w:rPr>
          <w:rFonts w:hint="eastAsia" w:ascii="方正仿宋_GBK" w:eastAsia="方正仿宋_GBK"/>
          <w:sz w:val="32"/>
          <w:szCs w:val="32"/>
        </w:rPr>
      </w:pPr>
      <w:r>
        <w:rPr>
          <w:rFonts w:hint="eastAsia" w:ascii="方正仿宋_GBK" w:eastAsia="方正仿宋_GBK"/>
          <w:sz w:val="32"/>
          <w:szCs w:val="32"/>
        </w:rPr>
        <w:t xml:space="preserve">           日期：    年   月   日</w:t>
      </w:r>
    </w:p>
    <w:p/>
    <w:sectPr>
      <w:pgSz w:w="11906" w:h="16838"/>
      <w:pgMar w:top="2098" w:right="1531" w:bottom="153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楷体">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大标宋_GBK">
    <w:altName w:val="汉仪书宋二KW"/>
    <w:panose1 w:val="02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0" w:usb1="00000000" w:usb2="00000000" w:usb3="00000000" w:csb0="0016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68599"/>
    <w:rsid w:val="2989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2022-03-10T16:27:00Z</dcterms:created>
  <dc:creator>lenovo</dc:creator>
  <cp:lastModifiedBy>吕洋</cp:lastModifiedBy>
  <dcterms:modified xsi:type="dcterms:W3CDTF">2022-05-06T14:27:21Z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591754F3ECD743BE90437DA7BAFFA4AB</vt:lpwstr>
  </property>
</Properties>
</file>